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u w:val="single"/>
          <w:lang w:eastAsia="ru-RU"/>
        </w:rPr>
        <w:br/>
        <w:t>Список документов</w:t>
      </w:r>
      <w:r>
        <w:rPr>
          <w:rFonts w:ascii="Verdana" w:eastAsia="Times New Roman" w:hAnsi="Verdana" w:cs="Times New Roman"/>
          <w:b/>
          <w:bCs/>
          <w:color w:val="2F2F2F"/>
          <w:sz w:val="20"/>
          <w:szCs w:val="20"/>
          <w:u w:val="single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2F2F2F"/>
          <w:sz w:val="20"/>
          <w:szCs w:val="20"/>
          <w:u w:val="single"/>
          <w:lang w:eastAsia="ru-RU"/>
        </w:rPr>
        <w:t>( ОБНОВЛЕННИЕ</w:t>
      </w:r>
      <w:proofErr w:type="gramEnd"/>
      <w:r>
        <w:rPr>
          <w:rFonts w:ascii="Verdana" w:eastAsia="Times New Roman" w:hAnsi="Verdana" w:cs="Times New Roman"/>
          <w:b/>
          <w:bCs/>
          <w:color w:val="2F2F2F"/>
          <w:sz w:val="20"/>
          <w:szCs w:val="20"/>
          <w:u w:val="single"/>
          <w:lang w:eastAsia="ru-RU"/>
        </w:rPr>
        <w:t xml:space="preserve"> ОТ 01.09.2019)</w:t>
      </w:r>
    </w:p>
    <w:p w:rsidR="00F904E3" w:rsidRPr="00F904E3" w:rsidRDefault="00F904E3" w:rsidP="00F90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br/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1. Действующий загранпаспорт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(срок действия заграничного паспорта должен быть </w:t>
      </w:r>
      <w:r w:rsidRPr="00F904E3">
        <w:rPr>
          <w:rFonts w:ascii="Verdana" w:eastAsia="Times New Roman" w:hAnsi="Verdana" w:cs="Times New Roman"/>
          <w:b/>
          <w:bCs/>
          <w:iCs/>
          <w:color w:val="333399"/>
          <w:sz w:val="20"/>
          <w:szCs w:val="20"/>
          <w:lang w:eastAsia="ru-RU"/>
        </w:rPr>
        <w:t xml:space="preserve">не менее 3-х </w:t>
      </w:r>
      <w:proofErr w:type="gramStart"/>
      <w:r w:rsidRPr="00F904E3">
        <w:rPr>
          <w:rFonts w:ascii="Verdana" w:eastAsia="Times New Roman" w:hAnsi="Verdana" w:cs="Times New Roman"/>
          <w:b/>
          <w:bCs/>
          <w:iCs/>
          <w:color w:val="333399"/>
          <w:sz w:val="20"/>
          <w:szCs w:val="20"/>
          <w:lang w:eastAsia="ru-RU"/>
        </w:rPr>
        <w:t>месяцев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 после</w:t>
      </w:r>
      <w:proofErr w:type="gramEnd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 окончания предполагаемой поездки).</w:t>
      </w:r>
    </w:p>
    <w:p w:rsidR="00F904E3" w:rsidRPr="00F904E3" w:rsidRDefault="00F904E3" w:rsidP="00F90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2. </w:t>
      </w:r>
      <w:hyperlink r:id="rId4" w:tgtFrame="_blank" w:history="1">
        <w:r w:rsidRPr="00F904E3">
          <w:rPr>
            <w:rFonts w:ascii="Verdana" w:eastAsia="Times New Roman" w:hAnsi="Verdana" w:cs="Times New Roman"/>
            <w:b/>
            <w:bCs/>
            <w:color w:val="005397"/>
            <w:sz w:val="20"/>
            <w:szCs w:val="20"/>
            <w:lang w:eastAsia="ru-RU"/>
          </w:rPr>
          <w:t>Заполненный опросник</w:t>
        </w:r>
      </w:hyperlink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 туриста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(заполняется на каждого выезжающего, даже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на детей, вписанных в паспорт родителей).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br/>
        <w:t>3. </w:t>
      </w:r>
      <w:hyperlink r:id="rId5" w:tgtFrame="_blank" w:history="1">
        <w:r w:rsidRPr="00F904E3">
          <w:rPr>
            <w:rFonts w:ascii="Verdana" w:eastAsia="Times New Roman" w:hAnsi="Verdana" w:cs="Times New Roman"/>
            <w:b/>
            <w:bCs/>
            <w:color w:val="005397"/>
            <w:sz w:val="20"/>
            <w:szCs w:val="20"/>
            <w:lang w:eastAsia="ru-RU"/>
          </w:rPr>
          <w:t>Подписанная туристом 3-я страница финской анкеты</w:t>
        </w:r>
      </w:hyperlink>
      <w:r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.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4. Две качественных цветных фотографии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br/>
        <w:t>    - срок давности фотографии должен составлять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не больше 6 месяцев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.</w:t>
      </w:r>
    </w:p>
    <w:p w:rsidR="00F904E3" w:rsidRPr="00F904E3" w:rsidRDefault="00F904E3" w:rsidP="00F90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ФОТОГРАФИИ ИСПОЛЬЗОВАННЫЕ В ПРОШЛЫХ ВИЗАХ НЕ ГОДЯТСЯ!!!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br/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   - размер фотографии -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36x47 мм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;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br/>
        <w:t>    - только на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светло-сером однотонном фоне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;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br/>
        <w:t>    - размер головы вместе с прической должен составлять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3-3,5 см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;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br/>
        <w:t>    - изображение должно быть в фас, без очков, без головного убора, волосы не должны закрывать лицо.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    - Фотографии предоставляются на всех туристов, в том числе и на ребенка, вписанного в паспорт родителя.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5. Старый (аннулированный) загранпаспорт.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6. Копия следующих страниц российского паспорта: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 - Страница с паспортными данными (</w:t>
      </w:r>
      <w:proofErr w:type="spellStart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стр</w:t>
      </w:r>
      <w:proofErr w:type="spellEnd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 2-3)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- Прописка. </w:t>
      </w:r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ВНИМАНИЕ! ПРЕДОСТАВЛЯЕТСЯ КОПИЯ ВСЕХ СТРАНИЦ ПРОПИСКИ (начиная с разворота 4-5 и далее, если есть штампы о </w:t>
      </w:r>
      <w:proofErr w:type="gramStart"/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регистрации  и</w:t>
      </w:r>
      <w:proofErr w:type="gramEnd"/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снятии с нее)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7.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u w:val="single"/>
          <w:lang w:eastAsia="ru-RU"/>
        </w:rPr>
        <w:t>Если произошла смена фамилии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 (по любой причине брак, развод и </w:t>
      </w:r>
      <w:proofErr w:type="spellStart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тд</w:t>
      </w:r>
      <w:proofErr w:type="spellEnd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), а предоставляемый старый загранпаспорт оформлен на предыдущую фамилию, необходимо предоставить копии документов о смене фамилии (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свидетельство о браке, свидетельство о разводе, свидетельство о смене имени, фамилии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)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8. Страховой медицинский полис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ВАЖНО: Предоставляемые копии документов должны быть хорошего качества.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NEW с 01.09.2019!!!!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 xml:space="preserve">9.  Билеты, брони (если уже забронирован тур, включающий в себя Финляндию) </w:t>
      </w:r>
      <w:proofErr w:type="gramStart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или  План</w:t>
      </w:r>
      <w:proofErr w:type="gramEnd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 xml:space="preserve"> поездки в произвольной форме (например, поездки на шопинг в </w:t>
      </w:r>
      <w:proofErr w:type="spellStart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Лаппеенранту</w:t>
      </w:r>
      <w:proofErr w:type="spellEnd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). 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10. </w:t>
      </w: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u w:val="single"/>
          <w:lang w:eastAsia="ru-RU"/>
        </w:rPr>
        <w:t>Финансовые гарантии.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10.1. Справка с работы с указанием должности и заработной платы. Можно также предоставить справку 2-НДФЛ вместо справки с работы (с 30.09.2019).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Если отсутствует - выписка из банка за последние 3 месяца (можно онлайн распечатку), ВНИМАНИЕ! выписка должна быть </w:t>
      </w:r>
      <w:proofErr w:type="gramStart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ТОЛЬКО  за</w:t>
      </w:r>
      <w:proofErr w:type="gramEnd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 xml:space="preserve"> последние 3 месяца с движением средств. Просто остаток на счете НЕ подходит! /копия документов на собственность в России (квартира, дача, участок)/спонсорское письмо + копия паспорта спонсора + финансовые документы спонсора (Спонсором НЕ может быть любой человек, должно быть веское основание: родственные связи, либо совместное проживание, либо иное основание быть спонсором. Это нужно прописать в спонсорском </w:t>
      </w:r>
      <w:proofErr w:type="gramStart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письме )</w:t>
      </w:r>
      <w:proofErr w:type="gramEnd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. Спонсорское письмо не требуется для детей до 18 лет при подаче всей семьи</w:t>
      </w:r>
      <w:proofErr w:type="gramStart"/>
      <w:r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.</w:t>
      </w:r>
      <w:proofErr w:type="gramEnd"/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 xml:space="preserve"> Если у заявителя в анкете указано, что он(а) работает – то ему НЕЛЬЗЯ предоставлять спонсорское письмо в качестве фин. гарантий, должны быть личные документы согласно списку.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Все справки и выписки должны быть не старше 1 месяца на момент подачи документов в Консульство.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10.2. Для студентов - Студенческий билет и сопроводительное письмо от образовательного учреждения (для школьников справка из школы не нужна) + финансовые гарантии.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18"/>
          <w:szCs w:val="18"/>
          <w:lang w:eastAsia="ru-RU"/>
        </w:rPr>
        <w:t>10.3. Пенсионное удостоверение для пенсионеров (+ финансовые гарантии, если в пенсионном удостоверении/справке не прописан размер получаемой пенсии).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lastRenderedPageBreak/>
        <w:t>Для детей до 18 лет дополнительно к основному списку документов предоставляется: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До 14 лет ребенок может быть вписан в паспорт родителя, с 14 лет у ребенка должен быть свой паспорт.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1.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Копия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свидетельства о рождении.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2.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Копия первой страницы загранпаспорта и действующей </w:t>
      </w:r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многократной финской визы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 взрослого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(родители, опекуны, 3-е лицо), если документы ребенка и сопровождающего лица подаются не одновременно.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3.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Если в поездку отправляется несовершеннолетний ребенок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(до 18 лет)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  <w:r w:rsidRPr="00F904E3">
        <w:rPr>
          <w:rFonts w:ascii="Verdana" w:eastAsia="Times New Roman" w:hAnsi="Verdana" w:cs="Times New Roman"/>
          <w:color w:val="014B8A"/>
          <w:sz w:val="20"/>
          <w:szCs w:val="20"/>
          <w:u w:val="single"/>
          <w:lang w:eastAsia="ru-RU"/>
        </w:rPr>
        <w:t>в сопровождении третьих лиц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- обязательна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копия согласия на выезд ребенка за границу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от обоих родителей.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3.1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.  Если запрашивается виза только для ребенка, необходимо предоставить нотариально заверенное письменное согласие обоих родителей (перекрестное или </w:t>
      </w:r>
      <w:proofErr w:type="gramStart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на третье лицо</w:t>
      </w:r>
      <w:proofErr w:type="gramEnd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 или на самостоятельный выезд ребенка). Копия виз/ы родителей не заменяет согласие.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014B8A"/>
          <w:sz w:val="20"/>
          <w:szCs w:val="20"/>
          <w:u w:val="single"/>
          <w:lang w:eastAsia="ru-RU"/>
        </w:rPr>
        <w:t>Если ребенок отправляется в поездку с одним из родителей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, то необходима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копия согласия на выезд ребенка за границу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от второго родителя. Копия визы второго родителя не заменяет согласие.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4.1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Согласие должно быть выписано на срок </w:t>
      </w:r>
      <w:r w:rsidRPr="00F904E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с момента его подписания у Нотариуса и минимум по дату окончания поездки (для запросов на длительную многократную визу - должно покрывать весь срок запрашиваемой визы). 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Согласия, выписанные ранее 1 года до подачи на визу, Консульством не принимаются!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4.2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  <w:proofErr w:type="gramStart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В</w:t>
      </w:r>
      <w:proofErr w:type="gramEnd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 согласии обязательно должна быть фраза: 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"Для выезда в страны Шенгенского соглашения, в том числе в Финляндию"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5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. При невозможности предоставления согласия от одного из родителей, его заменяют: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- копия свидетельства о смерти родителя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- копия судебного решения о лишении родительских прав;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 - копия Формы №25 (справка из </w:t>
      </w:r>
      <w:proofErr w:type="spellStart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ЗАГСа</w:t>
      </w:r>
      <w:proofErr w:type="spellEnd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 о том, что отец ребенка записан в свидетельство о рождении со слов матери).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6.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Если в свидетельстве о рождении указана отличная от загранпаспорта фамилия одного из родителей, то предоставляются документы, хронологически отслеживающие всю цепочку изменений и доказывающие, что данный родитель является одним и тем же лицом.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 </w:t>
      </w:r>
    </w:p>
    <w:p w:rsidR="00F904E3" w:rsidRPr="00F904E3" w:rsidRDefault="00F904E3" w:rsidP="00F904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 </w:t>
      </w:r>
    </w:p>
    <w:p w:rsidR="00F904E3" w:rsidRPr="00F904E3" w:rsidRDefault="00F904E3" w:rsidP="007C06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t>САНКТ-ПЕТЕРБУРГ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lang w:eastAsia="ru-RU"/>
        </w:rPr>
        <w:br/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u w:val="single"/>
          <w:lang w:eastAsia="ru-RU"/>
        </w:rPr>
        <w:t>Генеральное Консульство Финляндии</w:t>
      </w:r>
      <w:r w:rsidRPr="00F904E3">
        <w:rPr>
          <w:rFonts w:ascii="Verdana" w:eastAsia="Times New Roman" w:hAnsi="Verdana" w:cs="Times New Roman"/>
          <w:b/>
          <w:bCs/>
          <w:color w:val="2F2F2F"/>
          <w:sz w:val="20"/>
          <w:szCs w:val="20"/>
          <w:u w:val="single"/>
          <w:lang w:eastAsia="ru-RU"/>
        </w:rPr>
        <w:br/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Адрес: Санкт-Петербург, Преображенская пл., 4 (м. Чернышевская)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br/>
        <w:t>Тел: (812) 331 7600</w:t>
      </w:r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br/>
        <w:t xml:space="preserve">Визовый отдел: </w:t>
      </w:r>
      <w:proofErr w:type="spellStart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пн-пт</w:t>
      </w:r>
      <w:proofErr w:type="spellEnd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 xml:space="preserve"> 09:00 - 15:30</w:t>
      </w:r>
      <w:r w:rsidR="007C0697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.</w:t>
      </w:r>
      <w:bookmarkStart w:id="0" w:name="_GoBack"/>
      <w:bookmarkEnd w:id="0"/>
      <w:r w:rsidRPr="00F904E3">
        <w:rPr>
          <w:rFonts w:ascii="Verdana" w:eastAsia="Times New Roman" w:hAnsi="Verdana" w:cs="Times New Roman"/>
          <w:color w:val="2F2F2F"/>
          <w:sz w:val="20"/>
          <w:szCs w:val="20"/>
          <w:lang w:eastAsia="ru-RU"/>
        </w:rPr>
        <w:t> </w:t>
      </w:r>
    </w:p>
    <w:p w:rsidR="00912FA0" w:rsidRDefault="00912FA0"/>
    <w:sectPr w:rsidR="0091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3"/>
    <w:rsid w:val="007C0697"/>
    <w:rsid w:val="00912FA0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1895"/>
  <w15:chartTrackingRefBased/>
  <w15:docId w15:val="{79FDF4DB-8C26-47B1-B548-3636BE5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4E3"/>
    <w:rPr>
      <w:b/>
      <w:bCs/>
    </w:rPr>
  </w:style>
  <w:style w:type="character" w:styleId="a4">
    <w:name w:val="Emphasis"/>
    <w:basedOn w:val="a0"/>
    <w:uiPriority w:val="20"/>
    <w:qFormat/>
    <w:rsid w:val="00F904E3"/>
    <w:rPr>
      <w:i/>
      <w:iCs/>
    </w:rPr>
  </w:style>
  <w:style w:type="character" w:styleId="a5">
    <w:name w:val="Hyperlink"/>
    <w:basedOn w:val="a0"/>
    <w:uiPriority w:val="99"/>
    <w:semiHidden/>
    <w:unhideWhenUsed/>
    <w:rsid w:val="00F904E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st-travel.ru/upload/Finland_Anketa_Page_3_SPb.doc" TargetMode="External"/><Relationship Id="rId4" Type="http://schemas.openxmlformats.org/officeDocument/2006/relationships/hyperlink" Target="https://west-travel.ru/upload/SP_anketa_Shenge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2019-10-09T13:24:00Z</dcterms:created>
  <dcterms:modified xsi:type="dcterms:W3CDTF">2019-10-09T13:38:00Z</dcterms:modified>
</cp:coreProperties>
</file>